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0F13E9" w:rsidRPr="00A76365" w:rsidRDefault="00A74A01" w:rsidP="00FE3ABC">
      <w:pPr>
        <w:rPr>
          <w:b/>
          <w:color w:val="7F7F7F" w:themeColor="text1" w:themeTint="80"/>
          <w:sz w:val="36"/>
          <w:szCs w:val="36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-357697</wp:posOffset>
            </wp:positionH>
            <wp:positionV relativeFrom="paragraph">
              <wp:posOffset>4650873</wp:posOffset>
            </wp:positionV>
            <wp:extent cx="289560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458" y="21312"/>
                <wp:lineTo x="2145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E9D">
        <w:rPr>
          <w:b/>
          <w:noProof/>
          <w:color w:val="7F7F7F" w:themeColor="text1" w:themeTint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-442566</wp:posOffset>
                </wp:positionH>
                <wp:positionV relativeFrom="paragraph">
                  <wp:posOffset>218307</wp:posOffset>
                </wp:positionV>
                <wp:extent cx="5698490" cy="5188585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518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277E9D" w:rsidRDefault="00277E9D" w:rsidP="00FE3ABC">
                            <w:pPr>
                              <w:jc w:val="both"/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27 augustus : Digital </w:t>
                            </w:r>
                            <w:r w:rsidR="00FE3ABC"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h</w:t>
                            </w:r>
                            <w:r w:rsidR="00FE3ABC" w:rsidRPr="000F13E9"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ealthcare</w:t>
                            </w:r>
                          </w:p>
                          <w:p w:rsidR="00277E9D" w:rsidRPr="000F13E9" w:rsidRDefault="00277E9D" w:rsidP="00FE3ABC">
                            <w:pPr>
                              <w:jc w:val="both"/>
                              <w:rPr>
                                <w:i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36"/>
                                <w:szCs w:val="36"/>
                              </w:rPr>
                              <w:t>Hoe kun je als apotheker gebruik maken van de enorme hoeveelheid data en innovatieve tools die momenteel beschikbaar zijn?</w:t>
                            </w:r>
                            <w:r w:rsidRPr="000F13E9">
                              <w:rPr>
                                <w:i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77E9D" w:rsidRDefault="00277E9D" w:rsidP="00FE3ABC">
                            <w:pPr>
                              <w:jc w:val="both"/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0F13E9"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11 september: </w:t>
                            </w:r>
                            <w:r w:rsidR="00FE3ABC"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Patiented c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entered </w:t>
                            </w:r>
                            <w:r w:rsidR="00FE3ABC"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healthcare</w:t>
                            </w:r>
                          </w:p>
                          <w:p w:rsidR="00277E9D" w:rsidRPr="000F13E9" w:rsidRDefault="00277E9D" w:rsidP="00FE3ABC">
                            <w:pPr>
                              <w:jc w:val="both"/>
                              <w:rPr>
                                <w:i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36"/>
                                <w:szCs w:val="36"/>
                              </w:rPr>
                              <w:t>Hoe kun je als apotheker je grens verleggen om patiënten in de toekomst te blijven verbinden met je apotheek?</w:t>
                            </w:r>
                          </w:p>
                          <w:p w:rsidR="00277E9D" w:rsidRDefault="00277E9D" w:rsidP="00FE3ABC">
                            <w:pPr>
                              <w:jc w:val="both"/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0F13E9"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26 september: 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Sustainable </w:t>
                            </w:r>
                            <w:r w:rsidR="00FE3ABC"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healthcare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 (panel discussion)</w:t>
                            </w:r>
                          </w:p>
                          <w:p w:rsidR="00277E9D" w:rsidRDefault="00277E9D" w:rsidP="00FE3ABC">
                            <w:pPr>
                              <w:jc w:val="both"/>
                              <w:rPr>
                                <w:i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36"/>
                                <w:szCs w:val="36"/>
                              </w:rPr>
                              <w:t>Hoe kunnen de fabrikant, zorgverzekeraar, politiek, onderzoeker en apotheker gezamenlijk de verantwoordelijkheid nemen om een duurzame toekomst binnen de apotheek te realiseren?</w:t>
                            </w:r>
                          </w:p>
                          <w:p w:rsidR="00A74A01" w:rsidRPr="00A76365" w:rsidRDefault="00A74A01" w:rsidP="00FE3ABC">
                            <w:pPr>
                              <w:jc w:val="both"/>
                              <w:rPr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  <w:p w:rsidR="00277E9D" w:rsidRDefault="00277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4.85pt;margin-top:17.2pt;width:448.7pt;height:408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02PAIAAE8EAAAOAAAAZHJzL2Uyb0RvYy54bWysVNtu2zAMfR+wfxD0vjjO4jYx4hRd2g4D&#10;ugvQ7gMYWbaFyKInKbGzrx8lp2nQvQ3LgyCa1OHhIZnVzdBqdpDWKTQFTydTzqQRWCpTF/zn88OH&#10;BWfOgylBo5EFP0rHb9bv3636LpczbFCX0jICMS7vu4I33nd5kjjRyBbcBDtpyFmhbcGTaeuktNAT&#10;equT2XR6lfRoy86ikM7R17vRydcRv6qk8N+ryknPdMGJm4+njec2nMl6BXltoWuUONGAf2DRgjKU&#10;9Ax1Bx7Y3qq/oFolLDqs/ERgm2BVKSFjDVRNOn1TzVMDnYy1kDiuO8vk/h+s+Hb4YZkqCz7nzEBL&#10;LXqWO+cPsGOzoE7fuZyCnjoK88MnHKjLsVLXPaLYOWZw04Cp5a212DcSSmKXhpfJxdMRxwWQbf8V&#10;S0oDe48RaKhsG6QjMRihU5eO587IwTNBH7Or5WK+JJcgX5YuFtkiizkgf3neWec/S2xZuBTcUusj&#10;PBwenQ90IH8JCdkcalU+KK2jEcZNbrRlB6BB2dZjAW+itGF9wZfZLIvABsPzOECt8jTFWrUFX0zD&#10;b5yroMa9KWOIB6XHOxHRJmSVcT6J3cin8vdlLZkFasbH9DqLIBR8ERYlDSqOevphOxB40HmL5ZHE&#10;tThOOG0kXRq0vznraboL7n7twUrO9BdDDVqm83lYh2jMs+sZGfbSs730gBEEVXDP2Xjd+LhCgbfB&#10;W2pkpaLEr0xO7aepjcqfNiysxaUdo17/B9Z/AAAA//8DAFBLAwQUAAYACAAAACEATQbcGd8AAAAK&#10;AQAADwAAAGRycy9kb3ducmV2LnhtbEyPPU/DMBCGdyT+g3VIbK3d0jYhxKkAiYUFtVTMTnzEobEd&#10;2W4T+PUcU9nu49F7z5XbyfbsjCF23klYzAUwdI3XnWslHN5fZjmwmJTTqvcOJXxjhG11fVWqQvvR&#10;7fC8Ty2jEBcLJcGkNBScx8agVXHuB3S0+/TBqkRtaLkOaqRw2/OlEBtuVefoglEDPhtsjvuTlfDR&#10;fuFT9xp+xBsX4zH3u0OdGSlvb6bHB2AJp3SB4U+f1KEip9qfnI6slzDb3GeESrhbrYARkC8zGtRU&#10;rBdr4FXJ/79Q/QIAAP//AwBQSwECLQAUAAYACAAAACEAtoM4kv4AAADhAQAAEwAAAAAAAAAAAAAA&#10;AAAAAAAAW0NvbnRlbnRfVHlwZXNdLnhtbFBLAQItABQABgAIAAAAIQA4/SH/1gAAAJQBAAALAAAA&#10;AAAAAAAAAAAAAC8BAABfcmVscy8ucmVsc1BLAQItABQABgAIAAAAIQDLEZ02PAIAAE8EAAAOAAAA&#10;AAAAAAAAAAAAAC4CAABkcnMvZTJvRG9jLnhtbFBLAQItABQABgAIAAAAIQBNBtwZ3wAAAAoBAAAP&#10;AAAAAAAAAAAAAAAAAJYEAABkcnMvZG93bnJldi54bWxQSwUGAAAAAAQABADzAAAAogUAAAAA&#10;" fillcolor="white [3212]" stroked="f">
                <v:textbox>
                  <w:txbxContent>
                    <w:p w:rsidR="00277E9D" w:rsidRDefault="00277E9D" w:rsidP="00FE3ABC">
                      <w:pPr>
                        <w:jc w:val="both"/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  <w:t xml:space="preserve">27 augustus : Digital </w:t>
                      </w:r>
                      <w:r w:rsidR="00FE3ABC"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  <w:t>h</w:t>
                      </w:r>
                      <w:r w:rsidR="00FE3ABC" w:rsidRPr="000F13E9"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  <w:t>ealthcare</w:t>
                      </w:r>
                    </w:p>
                    <w:p w:rsidR="00277E9D" w:rsidRPr="000F13E9" w:rsidRDefault="00277E9D" w:rsidP="00FE3ABC">
                      <w:pPr>
                        <w:jc w:val="both"/>
                        <w:rPr>
                          <w:i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36"/>
                          <w:szCs w:val="36"/>
                        </w:rPr>
                        <w:t>Hoe kun je als apotheker gebruik maken van de enorme hoeveelheid data en innovatieve tools die momenteel beschikbaar zijn?</w:t>
                      </w:r>
                      <w:r w:rsidRPr="000F13E9">
                        <w:rPr>
                          <w:i/>
                          <w:color w:val="7F7F7F" w:themeColor="text1" w:themeTint="8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77E9D" w:rsidRDefault="00277E9D" w:rsidP="00FE3ABC">
                      <w:pPr>
                        <w:jc w:val="both"/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0F13E9"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  <w:t xml:space="preserve">11 september: </w:t>
                      </w:r>
                      <w:r w:rsidR="00FE3ABC"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  <w:t>Patiented c</w:t>
                      </w:r>
                      <w:r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  <w:t xml:space="preserve">entered </w:t>
                      </w:r>
                      <w:r w:rsidR="00FE3ABC"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  <w:t>healthcare</w:t>
                      </w:r>
                    </w:p>
                    <w:p w:rsidR="00277E9D" w:rsidRPr="000F13E9" w:rsidRDefault="00277E9D" w:rsidP="00FE3ABC">
                      <w:pPr>
                        <w:jc w:val="both"/>
                        <w:rPr>
                          <w:i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36"/>
                          <w:szCs w:val="36"/>
                        </w:rPr>
                        <w:t>Hoe kun je als apotheker je grens verleggen om patiënten in de toekomst te blijven verbinden met je apotheek?</w:t>
                      </w:r>
                    </w:p>
                    <w:p w:rsidR="00277E9D" w:rsidRDefault="00277E9D" w:rsidP="00FE3ABC">
                      <w:pPr>
                        <w:jc w:val="both"/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0F13E9"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  <w:t xml:space="preserve">26 september: </w:t>
                      </w:r>
                      <w:r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  <w:t xml:space="preserve">Sustainable </w:t>
                      </w:r>
                      <w:r w:rsidR="00FE3ABC"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  <w:t>healthcare</w:t>
                      </w:r>
                      <w:r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  <w:t xml:space="preserve"> (panel discussion)</w:t>
                      </w:r>
                    </w:p>
                    <w:p w:rsidR="00277E9D" w:rsidRDefault="00277E9D" w:rsidP="00FE3ABC">
                      <w:pPr>
                        <w:jc w:val="both"/>
                        <w:rPr>
                          <w:i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36"/>
                          <w:szCs w:val="36"/>
                        </w:rPr>
                        <w:t>Hoe kunnen de fabrikant, zorgverzekeraar, politiek, onderzoeker en apotheker gezamenlijk de verantwoordelijkheid nemen om een duurzame toekomst binnen de apotheek te realiseren?</w:t>
                      </w:r>
                    </w:p>
                    <w:p w:rsidR="00A74A01" w:rsidRPr="00A76365" w:rsidRDefault="00A74A01" w:rsidP="00FE3ABC">
                      <w:pPr>
                        <w:jc w:val="both"/>
                        <w:rPr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  <w:p w:rsidR="00277E9D" w:rsidRDefault="00277E9D"/>
                  </w:txbxContent>
                </v:textbox>
                <w10:wrap type="square" anchorx="margin"/>
              </v:shape>
            </w:pict>
          </mc:Fallback>
        </mc:AlternateContent>
      </w:r>
      <w:r w:rsidR="00A76365" w:rsidRPr="00A76365">
        <w:rPr>
          <w:b/>
          <w:noProof/>
          <w:color w:val="7F7F7F" w:themeColor="text1" w:themeTint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45085" cy="45085"/>
                <wp:effectExtent l="0" t="0" r="12065" b="1206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2655508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A76365" w:rsidRDefault="00A76365">
                                <w:r>
                                  <w:t>[Trek de aandacht van uw lezer met een veelzeggend citaat uit het document of gebruik deze ruimte om een belangrijk punt te benadrukken. Sleep dit tekstvak als u het ergens anders op de pagina wilt plaatsen.]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9.3pt;width:3.55pt;height:3.55pt;flip:y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qmJwIAAFIEAAAOAAAAZHJzL2Uyb0RvYy54bWysVE1v2zAMvQ/YfxB0X+wEyZYacYouXYYB&#10;3QfQbndGlmMhsqhJSuzs15eS0zTotsswHwRSpB7JR9KL677V7CCdV2hKPh7lnEkjsFJmW/LvD+s3&#10;c858AFOBRiNLfpSeXy9fv1p0tpATbFBX0jECMb7obMmbEGyRZV40sgU/QisNGWt0LQRS3TarHHSE&#10;3upskudvsw5dZR0K6T3d3g5Gvkz4dS1F+FrXXgamS065hXS6dG7imS0XUGwd2EaJUxrwD1m0oAwF&#10;PUPdQgC2d+o3qFYJhx7rMBLYZljXSshUA1Uzzl9Uc9+AlakWIsfbM03+/8GKL4dvjqmq5BPODLTU&#10;oge58+EAOzaJ7HTWF+R0b8kt9O+xpy6nSr29Q7HzzOCqAbOVN85h10ioKLtxfJldPB1wfATZdJ+x&#10;ojCwD5iA+tq1rNbK/niCJloYxaF+Hc89kn1ggi6ns3w+40yQZRBjJCgiSOTfOh8+SmxZFEruaABS&#10;EDjc+TC4PrlEd49aVWuldVLcdrPSjh2AhmWdvlTHCzdtWFfyq9lkNvDwV4g8fX+CaFWgqdeqLfn8&#10;7ARFZO+DqShNKAIoPchUnTYnOiODA5eh3/Spb4nrSPUGqyPx63AYclpKEhp0vzjraMBL7n/uwUnO&#10;9CdDPboaT6dxI5Iynb2bkOIuLZtLCxhBUCUPnA3iKqQtiqkavKFe1irx+5zJKWUa3NSh05LFzbjU&#10;k9fzr2D5CAAA//8DAFBLAwQUAAYACAAAACEA+HyTHdsAAAAEAQAADwAAAGRycy9kb3ducmV2Lnht&#10;bEyPzU7DMBCE70i8g7VI3KhT+h/iVAgp5ZIeKKW9buMljojXUey24e0xJziOZjTzTbYebCsu1PvG&#10;sYLxKAFBXDndcK1g/148LEH4gKyxdUwKvsnDOr+9yTDV7spvdNmFWsQS9ikqMCF0qZS+MmTRj1xH&#10;HL1P11sMUfa11D1eY7lt5WOSzKXFhuOCwY5eDFVfu7NV8GpWs4+t25dysjkWWBabVTk9KHV/Nzw/&#10;gQg0hL8w/OJHdMgj08mdWXvRKohHgoLJcg4iuosxiJOC6WwBMs/kf/j8BwAA//8DAFBLAQItABQA&#10;BgAIAAAAIQC2gziS/gAAAOEBAAATAAAAAAAAAAAAAAAAAAAAAABbQ29udGVudF9UeXBlc10ueG1s&#10;UEsBAi0AFAAGAAgAAAAhADj9If/WAAAAlAEAAAsAAAAAAAAAAAAAAAAALwEAAF9yZWxzLy5yZWxz&#10;UEsBAi0AFAAGAAgAAAAhALUKyqYnAgAAUgQAAA4AAAAAAAAAAAAAAAAALgIAAGRycy9lMm9Eb2Mu&#10;eG1sUEsBAi0AFAAGAAgAAAAhAPh8kx3bAAAABAEAAA8AAAAAAAAAAAAAAAAAgQQAAGRycy9kb3du&#10;cmV2LnhtbFBLBQYAAAAABAAEAPMAAACJBQAAAAA=&#10;">
                <v:textbox>
                  <w:txbxContent>
                    <w:sdt>
                      <w:sdtPr>
                        <w:id w:val="1826555085"/>
                        <w:temporary/>
                        <w:showingPlcHdr/>
                        <w15:appearance w15:val="hidden"/>
                      </w:sdtPr>
                      <w:sdtContent>
                        <w:p w:rsidR="00A76365" w:rsidRDefault="00A76365">
                          <w:r>
                            <w:t>[Trek de aandacht van uw lezer met een veelzeggend citaat uit het document of gebruik deze ruimte om een belangrijk punt te benadrukken. Sleep dit tekstvak als u het ergens anders op de pagina wilt plaatsen.]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30F82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5D738A" wp14:editId="4426435C">
                <wp:simplePos x="0" y="0"/>
                <wp:positionH relativeFrom="column">
                  <wp:posOffset>5405120</wp:posOffset>
                </wp:positionH>
                <wp:positionV relativeFrom="paragraph">
                  <wp:posOffset>23495</wp:posOffset>
                </wp:positionV>
                <wp:extent cx="3762375" cy="5706745"/>
                <wp:effectExtent l="0" t="0" r="9525" b="8255"/>
                <wp:wrapThrough wrapText="bothSides">
                  <wp:wrapPolygon edited="0">
                    <wp:start x="0" y="0"/>
                    <wp:lineTo x="0" y="21559"/>
                    <wp:lineTo x="21545" y="21559"/>
                    <wp:lineTo x="21545" y="0"/>
                    <wp:lineTo x="0" y="0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70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F82" w:rsidRPr="00A74A01" w:rsidRDefault="00130F82" w:rsidP="00A7636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A74A01"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96"/>
                                <w:szCs w:val="96"/>
                              </w:rPr>
                              <w:t>Care 4 Pharmacy</w:t>
                            </w:r>
                          </w:p>
                          <w:p w:rsidR="00130F82" w:rsidRPr="00A74A01" w:rsidRDefault="00786B77" w:rsidP="00A76365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74A01">
                              <w:rPr>
                                <w:rFonts w:cstheme="minorHAnsi"/>
                                <w:iCs/>
                                <w:color w:val="595959" w:themeColor="text1" w:themeTint="A6"/>
                                <w:sz w:val="36"/>
                                <w:szCs w:val="36"/>
                              </w:rPr>
                              <w:t>‘</w:t>
                            </w:r>
                            <w:r w:rsidR="00277E9D" w:rsidRPr="00A74A01">
                              <w:rPr>
                                <w:rFonts w:cstheme="minorHAnsi"/>
                                <w:iCs/>
                                <w:color w:val="595959" w:themeColor="text1" w:themeTint="A6"/>
                                <w:sz w:val="36"/>
                                <w:szCs w:val="36"/>
                              </w:rPr>
                              <w:t>Inspirerend, innoverend en interactief</w:t>
                            </w:r>
                            <w:r w:rsidRPr="00A74A01">
                              <w:rPr>
                                <w:rFonts w:cstheme="minorHAnsi"/>
                                <w:iCs/>
                                <w:color w:val="595959" w:themeColor="text1" w:themeTint="A6"/>
                                <w:sz w:val="36"/>
                                <w:szCs w:val="36"/>
                              </w:rPr>
                              <w:t>’</w:t>
                            </w:r>
                          </w:p>
                          <w:p w:rsidR="00130F82" w:rsidRDefault="00130F82" w:rsidP="00130F82">
                            <w:pPr>
                              <w:rPr>
                                <w:rFonts w:ascii="Arial" w:hAnsi="Arial" w:cs="Arial"/>
                                <w:color w:val="7B7B7B"/>
                              </w:rPr>
                            </w:pPr>
                          </w:p>
                          <w:p w:rsidR="00130F82" w:rsidRDefault="00130F82" w:rsidP="00130F82">
                            <w:pPr>
                              <w:rPr>
                                <w:rFonts w:ascii="Arial" w:hAnsi="Arial" w:cs="Arial"/>
                                <w:color w:val="7B7B7B"/>
                              </w:rPr>
                            </w:pPr>
                          </w:p>
                          <w:p w:rsidR="00130F82" w:rsidRPr="00CB29AC" w:rsidRDefault="00A74A01" w:rsidP="00A76365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8A119F8" wp14:editId="776DF437">
                                  <wp:extent cx="2773680" cy="2250440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3680" cy="2250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738A" id="_x0000_s1028" type="#_x0000_t202" style="position:absolute;margin-left:425.6pt;margin-top:1.85pt;width:296.25pt;height:449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pPQwIAAGMEAAAOAAAAZHJzL2Uyb0RvYy54bWysVNtu2zAMfR+wfxD0vjhxc2mNOEWXrsOA&#10;7gK0+wBGlmMhkuhJSuzu60vJSZZtb8NeDImkDsnDQy9ve6PZQTqv0JZ8MhpzJq3AStltyb8/P7y7&#10;5swHsBVotLLkL9Lz29XbN8uuLWSODepKOkYg1hddW/ImhLbIMi8aacCPsJWWnDU6A4GubptVDjpC&#10;NzrLx+N51qGrWodCek/W+8HJVwm/rqUIX+vay8B0yam2kL4ufTfxm62WUGwdtI0SxzLgH6owoCwl&#10;PUPdQwC2d+ovKKOEQ491GAk0Gda1EjL1QN1Mxn9089RAK1MvRI5vzzT5/wcrvhy+OaaqkueTBWcW&#10;DA3pWe58OMCO5ZGfrvUFhT21FBj699jTnFOvvn1EsfPM4roBu5V3zmHXSKiovkl8mV08HXB8BNl0&#10;n7GiNLAPmID62plIHtHBCJ3m9HKejewDE2S8Wszzq8WMM0G+2WI8X0xnKQcUp+et8+GjRMPioeSO&#10;hp/g4fDoQywHilNIzOZRq+pBaZ0uUXByrR07AEkFhJA2zNNzvTdU72AnyY2PoiEzSWswX5/MlCJJ&#10;NyKlhL8l0ZZ1Jb+Z5bMEbDFmTwo0KtAaaGVKnrCOOSKZH2yVQgIoPZwpibZHdiOhA7Wh3/TDIE9D&#10;22D1QnQ7HFRPW0qHBt1PzjpSfMn9jz04yZn+ZGlkN5PpNK5Iukxni5wu7tKzufSAFQRV8sDZcFyH&#10;tFaRTIt3NNpaJdKjBoZKjiWTkhM1x62Lq3J5T1G//g2rVwAAAP//AwBQSwMEFAAGAAgAAAAhAKCC&#10;rhjgAAAACgEAAA8AAABkcnMvZG93bnJldi54bWxMj8FOwzAQRO9I/IO1lbhRp8HQNM2mQkicOJSm&#10;HMrNSZY4amxHsdukf49zgtusZjTzNttNumNXGlxrDcJqGQEjU9m6NQ3C1/H9MQHmvDS17KwhhBs5&#10;2OX3d5lMazuaA10L37BQYlwqEZT3fcq5qxRp6Za2JxO8Hzto6cM5NLwe5BjKdcfjKHrhWrYmLCjZ&#10;05ui6lxcNMJ3nBzH26k/C/GpTsVmX6730wfiw2J63QLzNPm/MMz4AR3ywFTai6kd6xCS51UcoghP&#10;a2CzL8SsSoRNFAvgecb/v5D/AgAA//8DAFBLAQItABQABgAIAAAAIQC2gziS/gAAAOEBAAATAAAA&#10;AAAAAAAAAAAAAAAAAABbQ29udGVudF9UeXBlc10ueG1sUEsBAi0AFAAGAAgAAAAhADj9If/WAAAA&#10;lAEAAAsAAAAAAAAAAAAAAAAALwEAAF9yZWxzLy5yZWxzUEsBAi0AFAAGAAgAAAAhAHjEmk9DAgAA&#10;YwQAAA4AAAAAAAAAAAAAAAAALgIAAGRycy9lMm9Eb2MueG1sUEsBAi0AFAAGAAgAAAAhAKCCrhjg&#10;AAAACgEAAA8AAAAAAAAAAAAAAAAAnQQAAGRycy9kb3ducmV2LnhtbFBLBQYAAAAABAAEAPMAAACq&#10;BQAAAAA=&#10;" fillcolor="#e2efd9 [665]" stroked="f">
                <v:textbox>
                  <w:txbxContent>
                    <w:p w:rsidR="00130F82" w:rsidRPr="00A74A01" w:rsidRDefault="00130F82" w:rsidP="00A76365">
                      <w:pPr>
                        <w:jc w:val="center"/>
                        <w:rPr>
                          <w:rFonts w:ascii="Verdana" w:hAnsi="Verdana"/>
                          <w:b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A74A01">
                        <w:rPr>
                          <w:rFonts w:ascii="Verdana" w:hAnsi="Verdana"/>
                          <w:b/>
                          <w:color w:val="595959" w:themeColor="text1" w:themeTint="A6"/>
                          <w:sz w:val="96"/>
                          <w:szCs w:val="96"/>
                        </w:rPr>
                        <w:t>Care 4 Pharmacy</w:t>
                      </w:r>
                    </w:p>
                    <w:p w:rsidR="00130F82" w:rsidRPr="00A74A01" w:rsidRDefault="00786B77" w:rsidP="00A76365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74A01">
                        <w:rPr>
                          <w:rFonts w:cstheme="minorHAnsi"/>
                          <w:iCs/>
                          <w:color w:val="595959" w:themeColor="text1" w:themeTint="A6"/>
                          <w:sz w:val="36"/>
                          <w:szCs w:val="36"/>
                        </w:rPr>
                        <w:t>‘</w:t>
                      </w:r>
                      <w:r w:rsidR="00277E9D" w:rsidRPr="00A74A01">
                        <w:rPr>
                          <w:rFonts w:cstheme="minorHAnsi"/>
                          <w:iCs/>
                          <w:color w:val="595959" w:themeColor="text1" w:themeTint="A6"/>
                          <w:sz w:val="36"/>
                          <w:szCs w:val="36"/>
                        </w:rPr>
                        <w:t>Inspirerend, innoverend en interactief</w:t>
                      </w:r>
                      <w:r w:rsidRPr="00A74A01">
                        <w:rPr>
                          <w:rFonts w:cstheme="minorHAnsi"/>
                          <w:iCs/>
                          <w:color w:val="595959" w:themeColor="text1" w:themeTint="A6"/>
                          <w:sz w:val="36"/>
                          <w:szCs w:val="36"/>
                        </w:rPr>
                        <w:t>’</w:t>
                      </w:r>
                    </w:p>
                    <w:p w:rsidR="00130F82" w:rsidRDefault="00130F82" w:rsidP="00130F82">
                      <w:pPr>
                        <w:rPr>
                          <w:rFonts w:ascii="Arial" w:hAnsi="Arial" w:cs="Arial"/>
                          <w:color w:val="7B7B7B"/>
                        </w:rPr>
                      </w:pPr>
                    </w:p>
                    <w:p w:rsidR="00130F82" w:rsidRDefault="00130F82" w:rsidP="00130F82">
                      <w:pPr>
                        <w:rPr>
                          <w:rFonts w:ascii="Arial" w:hAnsi="Arial" w:cs="Arial"/>
                          <w:color w:val="7B7B7B"/>
                        </w:rPr>
                      </w:pPr>
                    </w:p>
                    <w:p w:rsidR="00130F82" w:rsidRPr="00CB29AC" w:rsidRDefault="00A74A01" w:rsidP="00A76365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8A119F8" wp14:editId="776DF437">
                            <wp:extent cx="2773680" cy="2250440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3680" cy="2250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0F13E9" w:rsidRPr="00A76365" w:rsidSect="00CB29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AC"/>
    <w:rsid w:val="000F13E9"/>
    <w:rsid w:val="00130F82"/>
    <w:rsid w:val="00277E9D"/>
    <w:rsid w:val="00406C1B"/>
    <w:rsid w:val="00786B77"/>
    <w:rsid w:val="00A74A01"/>
    <w:rsid w:val="00A76365"/>
    <w:rsid w:val="00B37DD2"/>
    <w:rsid w:val="00CB29AC"/>
    <w:rsid w:val="00E356DD"/>
    <w:rsid w:val="00E9580E"/>
    <w:rsid w:val="00F012FA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27E0B-3C64-4816-B2CD-9E7FCED1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0F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0.wdp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kentet Unattendeds © 2016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dejong</dc:creator>
  <cp:keywords/>
  <dc:description/>
  <cp:lastModifiedBy>Merlijn van Leent</cp:lastModifiedBy>
  <cp:revision>2</cp:revision>
  <dcterms:created xsi:type="dcterms:W3CDTF">2019-06-24T19:48:00Z</dcterms:created>
  <dcterms:modified xsi:type="dcterms:W3CDTF">2019-06-24T19:48:00Z</dcterms:modified>
</cp:coreProperties>
</file>